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12" w:rsidRDefault="00C75712" w:rsidP="00CB206A">
      <w:pPr>
        <w:jc w:val="center"/>
      </w:pPr>
    </w:p>
    <w:p w:rsidR="00C75712" w:rsidRPr="00C75712" w:rsidRDefault="00C75712" w:rsidP="00C75712">
      <w:pPr>
        <w:pStyle w:val="font8"/>
        <w:spacing w:before="0" w:beforeAutospacing="0" w:after="0" w:afterAutospacing="0"/>
        <w:textAlignment w:val="baseline"/>
        <w:rPr>
          <w:color w:val="605E5E"/>
        </w:rPr>
      </w:pPr>
      <w:r w:rsidRPr="00C75712">
        <w:rPr>
          <w:b/>
          <w:bCs/>
          <w:color w:val="605E5E"/>
          <w:bdr w:val="none" w:sz="0" w:space="0" w:color="auto" w:frame="1"/>
        </w:rPr>
        <w:t>Citation by Iain Samson:</w:t>
      </w:r>
    </w:p>
    <w:p w:rsidR="00C75712" w:rsidRPr="00C75712" w:rsidRDefault="00C75712" w:rsidP="00C75712">
      <w:pPr>
        <w:pStyle w:val="font8"/>
        <w:spacing w:before="0" w:beforeAutospacing="0" w:after="0" w:afterAutospacing="0"/>
        <w:textAlignment w:val="baseline"/>
        <w:rPr>
          <w:color w:val="605E5E"/>
        </w:rPr>
      </w:pPr>
      <w:r w:rsidRPr="00C75712">
        <w:rPr>
          <w:rStyle w:val="wixguard"/>
          <w:color w:val="605E5E"/>
          <w:bdr w:val="none" w:sz="0" w:space="0" w:color="auto" w:frame="1"/>
        </w:rPr>
        <w:t>​</w:t>
      </w:r>
    </w:p>
    <w:p w:rsidR="00C75712" w:rsidRPr="00C75712" w:rsidRDefault="00C75712" w:rsidP="00C75712">
      <w:pPr>
        <w:pStyle w:val="font8"/>
        <w:spacing w:before="0" w:beforeAutospacing="0" w:after="0" w:afterAutospacing="0"/>
        <w:textAlignment w:val="baseline"/>
        <w:rPr>
          <w:color w:val="605E5E"/>
        </w:rPr>
      </w:pPr>
      <w:r w:rsidRPr="00C75712">
        <w:rPr>
          <w:color w:val="605E5E"/>
        </w:rPr>
        <w:t xml:space="preserve">Professor Georgia </w:t>
      </w:r>
      <w:proofErr w:type="spellStart"/>
      <w:r w:rsidRPr="00C75712">
        <w:rPr>
          <w:color w:val="605E5E"/>
        </w:rPr>
        <w:t>Pe</w:t>
      </w:r>
      <w:proofErr w:type="spellEnd"/>
      <w:r w:rsidRPr="00C75712">
        <w:rPr>
          <w:color w:val="605E5E"/>
        </w:rPr>
        <w:t>-Piper of Saint Mary’s University, Halifax, Nova Scotia, is the winner of the 2019 CFES Mentorship Medal. The award is made in recognition of her unwavering and selfless dedication to mentoring and her focus on creating research opportunities for undergraduate students.  She has promoted the importance of research and experiential learning, particularly for undergraduates, while maintaining excellence in research, teaching, and administration.</w:t>
      </w:r>
    </w:p>
    <w:p w:rsidR="00C75712" w:rsidRPr="00C75712" w:rsidRDefault="00C75712" w:rsidP="00C75712">
      <w:pPr>
        <w:pStyle w:val="font8"/>
        <w:spacing w:before="0" w:beforeAutospacing="0" w:after="0" w:afterAutospacing="0"/>
        <w:textAlignment w:val="baseline"/>
        <w:rPr>
          <w:color w:val="605E5E"/>
        </w:rPr>
      </w:pPr>
      <w:r w:rsidRPr="00C75712">
        <w:rPr>
          <w:color w:val="605E5E"/>
        </w:rPr>
        <w:t> </w:t>
      </w:r>
    </w:p>
    <w:p w:rsidR="00C75712" w:rsidRPr="00C75712" w:rsidRDefault="00C75712" w:rsidP="00C75712">
      <w:pPr>
        <w:pStyle w:val="font8"/>
        <w:spacing w:before="0" w:beforeAutospacing="0" w:after="0" w:afterAutospacing="0"/>
        <w:textAlignment w:val="baseline"/>
        <w:rPr>
          <w:color w:val="605E5E"/>
        </w:rPr>
      </w:pPr>
      <w:r w:rsidRPr="00C75712">
        <w:rPr>
          <w:color w:val="605E5E"/>
        </w:rPr>
        <w:t xml:space="preserve">Georgia holds a B.Sc. from the University of Athens (Greece) and a Ph.D. from the University </w:t>
      </w:r>
      <w:proofErr w:type="gramStart"/>
      <w:r w:rsidRPr="00C75712">
        <w:rPr>
          <w:color w:val="605E5E"/>
        </w:rPr>
        <w:t>of</w:t>
      </w:r>
      <w:proofErr w:type="gramEnd"/>
      <w:r w:rsidRPr="00C75712">
        <w:rPr>
          <w:color w:val="605E5E"/>
        </w:rPr>
        <w:t xml:space="preserve"> Cambridge (UK). She is internationally known for her work on </w:t>
      </w:r>
      <w:proofErr w:type="spellStart"/>
      <w:r w:rsidRPr="00C75712">
        <w:rPr>
          <w:color w:val="605E5E"/>
        </w:rPr>
        <w:t>shoshonitic</w:t>
      </w:r>
      <w:proofErr w:type="spellEnd"/>
      <w:r w:rsidRPr="00C75712">
        <w:rPr>
          <w:color w:val="605E5E"/>
        </w:rPr>
        <w:t xml:space="preserve"> volcanic rocks, shear zone granites, the petrographic recognition of the Montagnais impact crater, her book on the Igneous Rocks of Greece, and in the last decade the provenance and diagenesis of the Scotian Basin.</w:t>
      </w:r>
    </w:p>
    <w:p w:rsidR="00C75712" w:rsidRPr="00C75712" w:rsidRDefault="00C75712" w:rsidP="00C75712">
      <w:pPr>
        <w:pStyle w:val="font8"/>
        <w:spacing w:before="0" w:beforeAutospacing="0" w:after="0" w:afterAutospacing="0"/>
        <w:textAlignment w:val="baseline"/>
        <w:rPr>
          <w:color w:val="605E5E"/>
        </w:rPr>
      </w:pPr>
      <w:r w:rsidRPr="00C75712">
        <w:rPr>
          <w:color w:val="605E5E"/>
        </w:rPr>
        <w:t> </w:t>
      </w:r>
    </w:p>
    <w:p w:rsidR="00C75712" w:rsidRPr="00C75712" w:rsidRDefault="00C75712" w:rsidP="00C75712">
      <w:pPr>
        <w:pStyle w:val="font8"/>
        <w:spacing w:before="0" w:beforeAutospacing="0" w:after="0" w:afterAutospacing="0"/>
        <w:textAlignment w:val="baseline"/>
        <w:rPr>
          <w:color w:val="605E5E"/>
        </w:rPr>
      </w:pPr>
      <w:r w:rsidRPr="00C75712">
        <w:rPr>
          <w:color w:val="605E5E"/>
        </w:rPr>
        <w:t>Maintaining a breadth of interests, spanning petroleum, mining, and environment, has made Georgia a versatile mentor, capable of offering students opportunities to work on many aspects of geology depending on their goals, strengths, and interests. It is her commitment to undergraduate research, her strategic approach and the permanent impact she has had as a mentor that makes Georgia truly deserving of this award.</w:t>
      </w:r>
    </w:p>
    <w:p w:rsidR="00C75712" w:rsidRPr="00C75712" w:rsidRDefault="00C75712">
      <w:pPr>
        <w:rPr>
          <w:rFonts w:ascii="Times New Roman" w:hAnsi="Times New Roman" w:cs="Times New Roman"/>
          <w:sz w:val="24"/>
          <w:szCs w:val="24"/>
        </w:rPr>
      </w:pPr>
      <w:bookmarkStart w:id="0" w:name="_GoBack"/>
      <w:bookmarkEnd w:id="0"/>
    </w:p>
    <w:sectPr w:rsidR="00C75712" w:rsidRPr="00C757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0DE" w:rsidRDefault="001F60DE" w:rsidP="00CB206A">
      <w:pPr>
        <w:spacing w:after="0" w:line="240" w:lineRule="auto"/>
      </w:pPr>
      <w:r>
        <w:separator/>
      </w:r>
    </w:p>
  </w:endnote>
  <w:endnote w:type="continuationSeparator" w:id="0">
    <w:p w:rsidR="001F60DE" w:rsidRDefault="001F60DE" w:rsidP="00CB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0DE" w:rsidRDefault="001F60DE" w:rsidP="00CB206A">
      <w:pPr>
        <w:spacing w:after="0" w:line="240" w:lineRule="auto"/>
      </w:pPr>
      <w:r>
        <w:separator/>
      </w:r>
    </w:p>
  </w:footnote>
  <w:footnote w:type="continuationSeparator" w:id="0">
    <w:p w:rsidR="001F60DE" w:rsidRDefault="001F60DE" w:rsidP="00CB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6A" w:rsidRDefault="00CB206A" w:rsidP="00CB206A">
    <w:pPr>
      <w:pStyle w:val="Header"/>
      <w:jc w:val="center"/>
    </w:pPr>
    <w:r w:rsidRPr="00CB206A">
      <w:rPr>
        <w:noProof/>
      </w:rPr>
      <w:drawing>
        <wp:inline distT="0" distB="0" distL="0" distR="0" wp14:anchorId="1045446D" wp14:editId="4C5ED6A0">
          <wp:extent cx="3341077" cy="7937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354" cy="8002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EE"/>
    <w:rsid w:val="001F60DE"/>
    <w:rsid w:val="00863E55"/>
    <w:rsid w:val="00C75712"/>
    <w:rsid w:val="00CB206A"/>
    <w:rsid w:val="00DE14EE"/>
    <w:rsid w:val="00FC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05FC2-8EB7-4CA5-BE8E-B81589A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57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712"/>
    <w:rPr>
      <w:color w:val="0563C1" w:themeColor="hyperlink"/>
      <w:u w:val="single"/>
    </w:rPr>
  </w:style>
  <w:style w:type="paragraph" w:customStyle="1" w:styleId="font8">
    <w:name w:val="font_8"/>
    <w:basedOn w:val="Normal"/>
    <w:rsid w:val="00C7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75712"/>
  </w:style>
  <w:style w:type="character" w:customStyle="1" w:styleId="Heading2Char">
    <w:name w:val="Heading 2 Char"/>
    <w:basedOn w:val="DefaultParagraphFont"/>
    <w:link w:val="Heading2"/>
    <w:uiPriority w:val="9"/>
    <w:rsid w:val="00C7571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B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06A"/>
  </w:style>
  <w:style w:type="paragraph" w:styleId="Footer">
    <w:name w:val="footer"/>
    <w:basedOn w:val="Normal"/>
    <w:link w:val="FooterChar"/>
    <w:uiPriority w:val="99"/>
    <w:unhideWhenUsed/>
    <w:rsid w:val="00CB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6670">
      <w:bodyDiv w:val="1"/>
      <w:marLeft w:val="0"/>
      <w:marRight w:val="0"/>
      <w:marTop w:val="0"/>
      <w:marBottom w:val="0"/>
      <w:divBdr>
        <w:top w:val="none" w:sz="0" w:space="0" w:color="auto"/>
        <w:left w:val="none" w:sz="0" w:space="0" w:color="auto"/>
        <w:bottom w:val="none" w:sz="0" w:space="0" w:color="auto"/>
        <w:right w:val="none" w:sz="0" w:space="0" w:color="auto"/>
      </w:divBdr>
    </w:div>
    <w:div w:id="8131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Hanano</dc:creator>
  <cp:keywords/>
  <dc:description/>
  <cp:lastModifiedBy>Diane Hanano</cp:lastModifiedBy>
  <cp:revision>2</cp:revision>
  <dcterms:created xsi:type="dcterms:W3CDTF">2020-02-21T21:31:00Z</dcterms:created>
  <dcterms:modified xsi:type="dcterms:W3CDTF">2020-02-21T21:31:00Z</dcterms:modified>
</cp:coreProperties>
</file>